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71D78" w:rsidRDefault="00B71D7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8D236C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594C4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IBE/762</w:t>
      </w:r>
      <w:r w:rsidR="00B71D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/2022</w:t>
      </w:r>
    </w:p>
    <w:p w:rsidR="00B71D78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B71D78" w:rsidRPr="00594C44" w:rsidRDefault="00B71D78" w:rsidP="008F69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ajorHAnsi" w:eastAsia="Arial" w:hAnsiTheme="majorHAnsi" w:cs="Arial"/>
          <w:b/>
          <w:color w:val="000000"/>
          <w:sz w:val="22"/>
          <w:szCs w:val="22"/>
        </w:rPr>
      </w:pPr>
      <w:r w:rsidRPr="008F695B"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  <w:t xml:space="preserve">dotyczy </w:t>
      </w:r>
      <w:r w:rsidRPr="00594C44">
        <w:rPr>
          <w:rFonts w:ascii="Calibri" w:eastAsia="Calibri" w:hAnsi="Calibri" w:cs="Calibri"/>
          <w:b/>
          <w:i/>
          <w:smallCaps/>
          <w:color w:val="000000"/>
          <w:sz w:val="24"/>
          <w:szCs w:val="24"/>
        </w:rPr>
        <w:t xml:space="preserve">postępowania pn. </w:t>
      </w:r>
      <w:r w:rsidR="00594C44" w:rsidRPr="00E808E4">
        <w:rPr>
          <w:rFonts w:asciiTheme="majorHAnsi" w:eastAsia="Calibri" w:hAnsiTheme="majorHAnsi" w:cs="Calibri"/>
          <w:b/>
          <w:i/>
          <w:smallCaps/>
          <w:color w:val="000000"/>
          <w:sz w:val="22"/>
          <w:szCs w:val="22"/>
        </w:rPr>
        <w:t>“</w:t>
      </w:r>
      <w:r w:rsidR="00E808E4" w:rsidRPr="00E808E4">
        <w:rPr>
          <w:rFonts w:asciiTheme="majorHAnsi" w:eastAsia="Arial" w:hAnsiTheme="majorHAnsi" w:cs="Arial"/>
          <w:b/>
          <w:i/>
          <w:color w:val="000000"/>
          <w:sz w:val="22"/>
          <w:szCs w:val="22"/>
        </w:rPr>
        <w:t xml:space="preserve">Przedmiotem zamówienia jest dostawa  obejmująca zakup, montaż, instalację i konfigurację nowego </w:t>
      </w:r>
      <w:r w:rsidR="00E808E4" w:rsidRPr="00E808E4">
        <w:rPr>
          <w:rFonts w:asciiTheme="majorHAnsi" w:hAnsiTheme="majorHAnsi"/>
          <w:b/>
          <w:i/>
          <w:sz w:val="22"/>
          <w:szCs w:val="22"/>
        </w:rPr>
        <w:t>automatycznego  depozytora na klucze z zastosowaniem elektronicznej ewidencji”.</w:t>
      </w:r>
    </w:p>
    <w:p w:rsidR="00B71D78" w:rsidRPr="00590534" w:rsidRDefault="00B71D78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C70B3E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 w:rsidRPr="00C70B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Default="0042239D" w:rsidP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70B3E"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 w:rsidRPr="00C70B3E">
        <w:rPr>
          <w:rFonts w:ascii="Calibri" w:eastAsia="Calibri" w:hAnsi="Calibri" w:cs="Calibri"/>
          <w:color w:val="000000"/>
          <w:sz w:val="22"/>
          <w:szCs w:val="22"/>
        </w:rPr>
        <w:t>.....</w:t>
      </w:r>
      <w:r w:rsidRPr="00C70B3E"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 w:rsidRPr="00C70B3E"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 w:rsidRPr="00C70B3E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4865D9">
        <w:rPr>
          <w:rFonts w:ascii="Calibri" w:eastAsia="Calibri" w:hAnsi="Calibri" w:cs="Calibri"/>
          <w:b/>
          <w:color w:val="000000"/>
          <w:sz w:val="22"/>
          <w:szCs w:val="22"/>
        </w:rPr>
        <w:t xml:space="preserve">) zgodnie z poiższą informacją: </w:t>
      </w:r>
    </w:p>
    <w:tbl>
      <w:tblPr>
        <w:tblW w:w="9154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58"/>
        <w:gridCol w:w="1697"/>
        <w:gridCol w:w="2259"/>
        <w:gridCol w:w="946"/>
        <w:gridCol w:w="1697"/>
        <w:gridCol w:w="1697"/>
      </w:tblGrid>
      <w:tr w:rsidR="004865D9" w:rsidRPr="00606EED" w:rsidTr="00811FED">
        <w:trPr>
          <w:trHeight w:val="522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D9" w:rsidRPr="00606EED" w:rsidRDefault="004865D9" w:rsidP="008971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L.p</w:t>
            </w:r>
            <w:r w:rsidRPr="00606EED">
              <w:rPr>
                <w:rFonts w:ascii="Calibri" w:hAnsi="Calibri" w:cs="Calibri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D9" w:rsidRPr="00606EED" w:rsidRDefault="00811FED" w:rsidP="008971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D9" w:rsidRPr="00811FED" w:rsidRDefault="004865D9" w:rsidP="00811FED">
            <w:pPr>
              <w:jc w:val="center"/>
              <w:rPr>
                <w:rFonts w:ascii="Calibri" w:hAnsi="Calibri" w:cs="Calibri"/>
              </w:rPr>
            </w:pPr>
            <w:r w:rsidRPr="00606EED">
              <w:rPr>
                <w:rFonts w:ascii="Calibri" w:hAnsi="Calibri" w:cs="Calibri"/>
              </w:rPr>
              <w:t>Producent, nazwa i model oferowanego sprzętu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D9" w:rsidRPr="00606EED" w:rsidRDefault="004865D9" w:rsidP="008971A7">
            <w:pPr>
              <w:jc w:val="center"/>
              <w:rPr>
                <w:rFonts w:ascii="Calibri" w:hAnsi="Calibri" w:cs="Calibri"/>
              </w:rPr>
            </w:pPr>
            <w:r w:rsidRPr="00606EED">
              <w:rPr>
                <w:rFonts w:ascii="Calibri" w:hAnsi="Calibri" w:cs="Calibri"/>
              </w:rPr>
              <w:t>Ilość sztuk</w:t>
            </w:r>
          </w:p>
          <w:p w:rsidR="004865D9" w:rsidRPr="00606EED" w:rsidRDefault="004865D9" w:rsidP="008971A7">
            <w:pPr>
              <w:jc w:val="center"/>
              <w:rPr>
                <w:rFonts w:ascii="Calibri" w:hAnsi="Calibri" w:cs="Calibri"/>
              </w:rPr>
            </w:pPr>
          </w:p>
          <w:p w:rsidR="004865D9" w:rsidRPr="00606EED" w:rsidRDefault="004865D9" w:rsidP="008971A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D9" w:rsidRPr="00606EED" w:rsidRDefault="004865D9" w:rsidP="008971A7">
            <w:pPr>
              <w:jc w:val="center"/>
              <w:rPr>
                <w:rFonts w:ascii="Calibri" w:hAnsi="Calibri" w:cs="Calibri"/>
              </w:rPr>
            </w:pPr>
            <w:r w:rsidRPr="00606EED">
              <w:rPr>
                <w:rFonts w:ascii="Calibri" w:hAnsi="Calibri" w:cs="Calibri"/>
              </w:rPr>
              <w:t>Cena jednostkowa</w:t>
            </w:r>
          </w:p>
          <w:p w:rsidR="004865D9" w:rsidRPr="00606EED" w:rsidRDefault="004865D9" w:rsidP="00811FED">
            <w:pPr>
              <w:jc w:val="center"/>
              <w:rPr>
                <w:rFonts w:ascii="Calibri" w:hAnsi="Calibri" w:cs="Calibri"/>
              </w:rPr>
            </w:pPr>
            <w:r w:rsidRPr="00606EED">
              <w:rPr>
                <w:rFonts w:ascii="Calibri" w:hAnsi="Calibri" w:cs="Calibri"/>
              </w:rPr>
              <w:t>Netto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5D9" w:rsidRPr="00606EED" w:rsidRDefault="004865D9" w:rsidP="008971A7">
            <w:pPr>
              <w:jc w:val="center"/>
              <w:rPr>
                <w:rFonts w:ascii="Calibri" w:hAnsi="Calibri" w:cs="Calibri"/>
              </w:rPr>
            </w:pPr>
            <w:r w:rsidRPr="00606EED">
              <w:rPr>
                <w:rFonts w:ascii="Calibri" w:hAnsi="Calibri" w:cs="Calibri"/>
              </w:rPr>
              <w:t>Cena jednostkowa</w:t>
            </w:r>
          </w:p>
          <w:p w:rsidR="004865D9" w:rsidRPr="00606EED" w:rsidRDefault="004865D9" w:rsidP="00811FED">
            <w:pPr>
              <w:jc w:val="center"/>
              <w:rPr>
                <w:rFonts w:ascii="Calibri" w:hAnsi="Calibri" w:cs="Calibri"/>
              </w:rPr>
            </w:pPr>
            <w:r w:rsidRPr="00606EED">
              <w:rPr>
                <w:rFonts w:ascii="Calibri" w:hAnsi="Calibri" w:cs="Calibri"/>
              </w:rPr>
              <w:t>Brutto</w:t>
            </w:r>
          </w:p>
        </w:tc>
      </w:tr>
      <w:tr w:rsidR="004865D9" w:rsidRPr="00606EED" w:rsidTr="00811FED">
        <w:trPr>
          <w:trHeight w:val="535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D9" w:rsidRPr="004865D9" w:rsidRDefault="004865D9" w:rsidP="004865D9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EE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D9" w:rsidRPr="004865D9" w:rsidRDefault="004865D9" w:rsidP="004865D9">
            <w:pPr>
              <w:spacing w:after="20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65D9">
              <w:rPr>
                <w:rFonts w:ascii="Calibri" w:hAnsi="Calibri" w:cs="Calibri"/>
                <w:b/>
                <w:sz w:val="22"/>
                <w:szCs w:val="22"/>
              </w:rPr>
              <w:t>Depozytor na klucze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4865D9" w:rsidRPr="00811FED" w:rsidRDefault="004865D9" w:rsidP="00811F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5D9" w:rsidRPr="004865D9" w:rsidRDefault="004865D9" w:rsidP="004865D9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4865D9" w:rsidRPr="004865D9" w:rsidRDefault="004865D9" w:rsidP="004865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4865D9" w:rsidRPr="004865D9" w:rsidRDefault="004865D9" w:rsidP="004865D9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</w:tbl>
    <w:p w:rsidR="004865D9" w:rsidRPr="00C70B3E" w:rsidRDefault="004865D9" w:rsidP="00811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45115C" w:rsidRDefault="0045115C" w:rsidP="00811F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811FED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  <w:bookmarkStart w:id="0" w:name="_GoBack"/>
      <w:bookmarkEnd w:id="0"/>
    </w:p>
    <w:p w:rsidR="00501479" w:rsidRDefault="00501479" w:rsidP="00811F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Administratorem Pani/Pana danych osobowych jest Instytut Badań Edukacyjnych, z siedzibą w Warszawie przy ul. Górczewskiej 8, 01-180 Warszawa. Z Administratorem danych można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się skontaktować poprzez adres poczty elektronicznej: ibe@ibe.edu.pl lub pisemnie, przekazując korespondencję na adres siedziby Administratora.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E5213E" w:rsidRPr="008F695B" w:rsidRDefault="00E5213E" w:rsidP="008F695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6353E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6353E">
        <w:rPr>
          <w:rFonts w:ascii="Calibri" w:hAnsi="Calibri" w:cs="Arial"/>
          <w:i/>
          <w:sz w:val="22"/>
          <w:szCs w:val="22"/>
        </w:rPr>
        <w:t xml:space="preserve"> </w:t>
      </w:r>
      <w:r w:rsidRPr="0026353E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 w:rsidRPr="00E808E4">
        <w:rPr>
          <w:rFonts w:asciiTheme="majorHAnsi" w:hAnsiTheme="majorHAnsi" w:cs="Arial"/>
          <w:sz w:val="22"/>
          <w:szCs w:val="22"/>
        </w:rPr>
        <w:t>publicznego</w:t>
      </w:r>
      <w:r w:rsidR="00FE5328" w:rsidRPr="00E808E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="00E808E4" w:rsidRPr="00E808E4">
        <w:rPr>
          <w:rFonts w:asciiTheme="majorHAnsi" w:eastAsia="Arial" w:hAnsiTheme="majorHAnsi" w:cs="Arial"/>
          <w:color w:val="000000"/>
          <w:sz w:val="22"/>
          <w:szCs w:val="22"/>
        </w:rPr>
        <w:t xml:space="preserve">“Przedmiotem zamówienia jest dostawa  obejmująca zakup, montaż, instalację i konfigurację nowego </w:t>
      </w:r>
      <w:r w:rsidR="00E808E4" w:rsidRPr="00E808E4">
        <w:rPr>
          <w:rFonts w:asciiTheme="majorHAnsi" w:hAnsiTheme="majorHAnsi"/>
          <w:sz w:val="22"/>
          <w:szCs w:val="22"/>
        </w:rPr>
        <w:t xml:space="preserve">automatycznego  depozytora na klucze z zastosowaniem elektronicznej ewidencji” </w:t>
      </w:r>
      <w:r w:rsidR="008F695B" w:rsidRPr="00E808E4">
        <w:rPr>
          <w:rFonts w:asciiTheme="majorHAnsi" w:eastAsia="Arial" w:hAnsiTheme="majorHAnsi" w:cs="Arial"/>
          <w:color w:val="000000"/>
          <w:sz w:val="22"/>
          <w:szCs w:val="22"/>
        </w:rPr>
        <w:t xml:space="preserve"> </w:t>
      </w:r>
      <w:r w:rsidRPr="00E808E4">
        <w:rPr>
          <w:rFonts w:asciiTheme="majorHAnsi" w:hAnsiTheme="majorHAnsi" w:cs="Arial"/>
          <w:sz w:val="22"/>
          <w:szCs w:val="22"/>
        </w:rPr>
        <w:t>prowadzonym</w:t>
      </w:r>
      <w:r w:rsidRPr="008F695B">
        <w:rPr>
          <w:rFonts w:ascii="Calibri" w:hAnsi="Calibri" w:cs="Arial"/>
          <w:sz w:val="22"/>
          <w:szCs w:val="22"/>
        </w:rPr>
        <w:t xml:space="preserve"> w trybie zapytania ofertowego;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6C" w:rsidRDefault="008D236C">
      <w:r>
        <w:separator/>
      </w:r>
    </w:p>
  </w:endnote>
  <w:endnote w:type="continuationSeparator" w:id="0">
    <w:p w:rsidR="008D236C" w:rsidRDefault="008D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6C" w:rsidRDefault="008D236C">
      <w:r>
        <w:separator/>
      </w:r>
    </w:p>
  </w:footnote>
  <w:footnote w:type="continuationSeparator" w:id="0">
    <w:p w:rsidR="008D236C" w:rsidRDefault="008D236C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8F695B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8F695B">
      <w:rPr>
        <w:noProof/>
        <w:color w:val="000000"/>
        <w:sz w:val="24"/>
        <w:szCs w:val="24"/>
        <w:lang w:val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647700</wp:posOffset>
          </wp:positionH>
          <wp:positionV relativeFrom="page">
            <wp:posOffset>38100</wp:posOffset>
          </wp:positionV>
          <wp:extent cx="6553200" cy="1257300"/>
          <wp:effectExtent l="19050" t="0" r="0" b="0"/>
          <wp:wrapNone/>
          <wp:docPr id="2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08"/>
    <w:rsid w:val="00007544"/>
    <w:rsid w:val="00034D6A"/>
    <w:rsid w:val="00132678"/>
    <w:rsid w:val="00141822"/>
    <w:rsid w:val="00174B86"/>
    <w:rsid w:val="00204822"/>
    <w:rsid w:val="002722CE"/>
    <w:rsid w:val="003B4578"/>
    <w:rsid w:val="0042239D"/>
    <w:rsid w:val="00437C8E"/>
    <w:rsid w:val="0045115C"/>
    <w:rsid w:val="004865D9"/>
    <w:rsid w:val="0048782F"/>
    <w:rsid w:val="00500891"/>
    <w:rsid w:val="00501479"/>
    <w:rsid w:val="00590534"/>
    <w:rsid w:val="00594C44"/>
    <w:rsid w:val="00652D40"/>
    <w:rsid w:val="006B4A1F"/>
    <w:rsid w:val="006F4D17"/>
    <w:rsid w:val="006F7BBD"/>
    <w:rsid w:val="00727835"/>
    <w:rsid w:val="0075256F"/>
    <w:rsid w:val="0075622D"/>
    <w:rsid w:val="007848D1"/>
    <w:rsid w:val="00811FED"/>
    <w:rsid w:val="008667AE"/>
    <w:rsid w:val="008A304E"/>
    <w:rsid w:val="008D236C"/>
    <w:rsid w:val="008D608F"/>
    <w:rsid w:val="008F695B"/>
    <w:rsid w:val="00910F72"/>
    <w:rsid w:val="00931563"/>
    <w:rsid w:val="00943B5F"/>
    <w:rsid w:val="00946366"/>
    <w:rsid w:val="009920E2"/>
    <w:rsid w:val="00A7119C"/>
    <w:rsid w:val="00A71897"/>
    <w:rsid w:val="00B323B2"/>
    <w:rsid w:val="00B71D78"/>
    <w:rsid w:val="00B81508"/>
    <w:rsid w:val="00B82E08"/>
    <w:rsid w:val="00C62F73"/>
    <w:rsid w:val="00C70B3E"/>
    <w:rsid w:val="00CB3D3C"/>
    <w:rsid w:val="00D30463"/>
    <w:rsid w:val="00E14A26"/>
    <w:rsid w:val="00E4503A"/>
    <w:rsid w:val="00E5213E"/>
    <w:rsid w:val="00E808E4"/>
    <w:rsid w:val="00EA6902"/>
    <w:rsid w:val="00F064D8"/>
    <w:rsid w:val="00F43CEC"/>
    <w:rsid w:val="00F75580"/>
    <w:rsid w:val="00F850A5"/>
    <w:rsid w:val="00FD1A4C"/>
    <w:rsid w:val="00FE5328"/>
    <w:rsid w:val="00FE6338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DDE1"/>
  <w15:docId w15:val="{E0F254D5-1A9C-4FEB-8FBE-1ED3A1F3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D3594-6A44-484B-8AF5-4DD18D7E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IBE-1786</cp:lastModifiedBy>
  <cp:revision>23</cp:revision>
  <cp:lastPrinted>2019-03-08T09:06:00Z</cp:lastPrinted>
  <dcterms:created xsi:type="dcterms:W3CDTF">2018-09-06T08:48:00Z</dcterms:created>
  <dcterms:modified xsi:type="dcterms:W3CDTF">2023-01-02T13:29:00Z</dcterms:modified>
</cp:coreProperties>
</file>